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E5" w:rsidRDefault="00A825E5" w:rsidP="00A825E5">
      <w:r>
        <w:rPr>
          <w:noProof/>
        </w:rPr>
        <mc:AlternateContent>
          <mc:Choice Requires="wps">
            <w:drawing>
              <wp:anchor distT="0" distB="0" distL="114300" distR="114300" simplePos="0" relativeHeight="251659264" behindDoc="0" locked="0" layoutInCell="1" allowOverlap="1">
                <wp:simplePos x="0" y="0"/>
                <wp:positionH relativeFrom="column">
                  <wp:posOffset>2124075</wp:posOffset>
                </wp:positionH>
                <wp:positionV relativeFrom="paragraph">
                  <wp:posOffset>306705</wp:posOffset>
                </wp:positionV>
                <wp:extent cx="3743325" cy="923925"/>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23925"/>
                        </a:xfrm>
                        <a:prstGeom prst="rect">
                          <a:avLst/>
                        </a:prstGeom>
                        <a:solidFill>
                          <a:srgbClr val="FFFFFF"/>
                        </a:solidFill>
                        <a:ln w="9525">
                          <a:solidFill>
                            <a:srgbClr val="000000"/>
                          </a:solidFill>
                          <a:miter lim="800000"/>
                          <a:headEnd/>
                          <a:tailEnd/>
                        </a:ln>
                      </wps:spPr>
                      <wps:txbx>
                        <w:txbxContent>
                          <w:p w:rsidR="00A825E5" w:rsidRDefault="00A825E5" w:rsidP="00A825E5">
                            <w:pPr>
                              <w:jc w:val="center"/>
                              <w:rPr>
                                <w:sz w:val="32"/>
                                <w:szCs w:val="32"/>
                              </w:rPr>
                            </w:pPr>
                            <w:r>
                              <w:rPr>
                                <w:sz w:val="32"/>
                                <w:szCs w:val="32"/>
                              </w:rPr>
                              <w:t>THE GEORGE AND MINNIE SNEAD</w:t>
                            </w:r>
                          </w:p>
                          <w:p w:rsidR="00A825E5" w:rsidRPr="00C42F7D" w:rsidRDefault="00A825E5" w:rsidP="00A825E5">
                            <w:pPr>
                              <w:jc w:val="center"/>
                              <w:rPr>
                                <w:sz w:val="32"/>
                                <w:szCs w:val="32"/>
                              </w:rPr>
                            </w:pPr>
                            <w:r>
                              <w:rPr>
                                <w:sz w:val="32"/>
                                <w:szCs w:val="32"/>
                              </w:rPr>
                              <w:t>SCHOLARSHIP FOR 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25pt;margin-top:24.15pt;width:294.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OGJwIAAFA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lzSgzT&#10;2KJHMQTyBgaSR3Z66wt0erDoFga8xi6nSr29B/7VEwPbjplW3DoHfSdYjdnN4svs4umI4yNI1X+A&#10;GsOwfYAENDROR+qQDILo2KXjuTMxFY6X86vFfJ4vKeFoW+XzFcoxBCueXlvnwzsBmkShpA47n9DZ&#10;4d6H0fXJJQbzoGS9k0olxbXVVjlyYDglu/Sd0H9yU4b0GH2Jsf8OMU3fnyC0DDjuSuqSXp+dWBFp&#10;e2tqTJMVgUk1ylidMiceI3UjiWGoBnSM5FZQH5FRB+NY4xqi0IH7TkmPI11S/23PnKBEvTfYldVs&#10;sYg7kJTF8ipHxV1aqksLMxyhShooGcVtGPdmb51sO4w0zoGBW+xkIxPJz1md8saxTW06rVjci0s9&#10;eT3/CDY/AAAA//8DAFBLAwQUAAYACAAAACEA3xJtQ98AAAAKAQAADwAAAGRycy9kb3ducmV2Lnht&#10;bEyPwU7DMBBE70j8g7VIXBB1qENJQpwKIYHoDQqCqxu7SYS9Drabhr9nOcFxtU8zb+r17CybTIiD&#10;RwlXiwyYwdbrATsJb68PlwWwmBRqZT0aCd8mwro5PalVpf0RX8y0TR2jEIyVktCnNFacx7Y3TsWF&#10;Hw3Sb++DU4nO0HEd1JHCneXLLFtxpwakhl6N5r437ef24CQU+dP0ETfi+b1d7W2ZLm6mx68g5fnZ&#10;fHcLLJk5/cHwq0/q0JDTzh9QR2YlCJFfEyohLwQwAsplTuN2RJaiAN7U/P+E5gcAAP//AwBQSwEC&#10;LQAUAAYACAAAACEAtoM4kv4AAADhAQAAEwAAAAAAAAAAAAAAAAAAAAAAW0NvbnRlbnRfVHlwZXNd&#10;LnhtbFBLAQItABQABgAIAAAAIQA4/SH/1gAAAJQBAAALAAAAAAAAAAAAAAAAAC8BAABfcmVscy8u&#10;cmVsc1BLAQItABQABgAIAAAAIQB3SlOGJwIAAFAEAAAOAAAAAAAAAAAAAAAAAC4CAABkcnMvZTJv&#10;RG9jLnhtbFBLAQItABQABgAIAAAAIQDfEm1D3wAAAAoBAAAPAAAAAAAAAAAAAAAAAIEEAABkcnMv&#10;ZG93bnJldi54bWxQSwUGAAAAAAQABADzAAAAjQUAAAAA&#10;">
                <v:textbox>
                  <w:txbxContent>
                    <w:p w:rsidR="00A825E5" w:rsidRDefault="00A825E5" w:rsidP="00A825E5">
                      <w:pPr>
                        <w:jc w:val="center"/>
                        <w:rPr>
                          <w:sz w:val="32"/>
                          <w:szCs w:val="32"/>
                        </w:rPr>
                      </w:pPr>
                      <w:r>
                        <w:rPr>
                          <w:sz w:val="32"/>
                          <w:szCs w:val="32"/>
                        </w:rPr>
                        <w:t>THE GEORGE AND MINNIE SNEAD</w:t>
                      </w:r>
                    </w:p>
                    <w:p w:rsidR="00A825E5" w:rsidRPr="00C42F7D" w:rsidRDefault="00A825E5" w:rsidP="00A825E5">
                      <w:pPr>
                        <w:jc w:val="center"/>
                        <w:rPr>
                          <w:sz w:val="32"/>
                          <w:szCs w:val="32"/>
                        </w:rPr>
                      </w:pPr>
                      <w:r>
                        <w:rPr>
                          <w:sz w:val="32"/>
                          <w:szCs w:val="32"/>
                        </w:rPr>
                        <w:t>SCHOLARSHIP FOR HIGHER EDUCATION</w:t>
                      </w:r>
                    </w:p>
                  </w:txbxContent>
                </v:textbox>
              </v:shape>
            </w:pict>
          </mc:Fallback>
        </mc:AlternateContent>
      </w:r>
      <w:r w:rsidRPr="007A3057">
        <w:rPr>
          <w:noProof/>
        </w:rPr>
        <w:drawing>
          <wp:inline distT="0" distB="0" distL="0" distR="0" wp14:anchorId="03399658" wp14:editId="53495A2D">
            <wp:extent cx="1615532" cy="1428704"/>
            <wp:effectExtent l="0" t="95250" r="0" b="76246"/>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bright="20000" contrast="-30000"/>
                    </a:blip>
                    <a:stretch>
                      <a:fillRect/>
                    </a:stretch>
                  </pic:blipFill>
                  <pic:spPr>
                    <a:xfrm rot="16200000">
                      <a:off x="0" y="0"/>
                      <a:ext cx="1651889" cy="1460857"/>
                    </a:xfrm>
                    <a:prstGeom prst="rect">
                      <a:avLst/>
                    </a:prstGeom>
                    <a:ln>
                      <a:noFill/>
                    </a:ln>
                    <a:effectLst>
                      <a:softEdge rad="112500"/>
                    </a:effectLst>
                  </pic:spPr>
                </pic:pic>
              </a:graphicData>
            </a:graphic>
          </wp:inline>
        </w:drawing>
      </w:r>
    </w:p>
    <w:p w:rsidR="00A825E5" w:rsidRPr="00D2352E" w:rsidRDefault="00A825E5" w:rsidP="00A825E5">
      <w:pPr>
        <w:spacing w:after="0"/>
        <w:rPr>
          <w:rFonts w:ascii="Times New Roman" w:hAnsi="Times New Roman" w:cs="Times New Roman"/>
          <w:b/>
        </w:rPr>
      </w:pPr>
      <w:r w:rsidRPr="00D2352E">
        <w:rPr>
          <w:rFonts w:ascii="Times New Roman" w:hAnsi="Times New Roman" w:cs="Times New Roman"/>
          <w:b/>
        </w:rPr>
        <w:t>ABOUT THE FUND</w:t>
      </w:r>
    </w:p>
    <w:p w:rsidR="00A825E5" w:rsidRPr="00D2352E" w:rsidRDefault="00A825E5" w:rsidP="00A825E5">
      <w:pPr>
        <w:spacing w:after="0"/>
        <w:rPr>
          <w:rFonts w:ascii="Times New Roman" w:hAnsi="Times New Roman" w:cs="Times New Roman"/>
        </w:rPr>
      </w:pPr>
    </w:p>
    <w:p w:rsidR="00A825E5" w:rsidRDefault="00A825E5" w:rsidP="00A825E5">
      <w:pPr>
        <w:spacing w:after="0"/>
        <w:rPr>
          <w:rFonts w:ascii="Times New Roman" w:hAnsi="Times New Roman" w:cs="Times New Roman"/>
        </w:rPr>
      </w:pPr>
      <w:r w:rsidRPr="00D2352E">
        <w:rPr>
          <w:rFonts w:ascii="Times New Roman" w:hAnsi="Times New Roman" w:cs="Times New Roman"/>
        </w:rPr>
        <w:t xml:space="preserve">The George and Minnie Snead Scholarship Fund provides assistance to qualified students to meet mandatory fees while pursuing a degree at an accredited post-secondary school on a full-time basis. </w:t>
      </w:r>
      <w:r>
        <w:rPr>
          <w:rFonts w:ascii="Times New Roman" w:hAnsi="Times New Roman" w:cs="Times New Roman"/>
        </w:rPr>
        <w:t xml:space="preserve"> </w:t>
      </w:r>
    </w:p>
    <w:p w:rsidR="00A825E5" w:rsidRDefault="00A825E5" w:rsidP="00A825E5">
      <w:pPr>
        <w:spacing w:after="0"/>
        <w:rPr>
          <w:rFonts w:ascii="Times New Roman" w:hAnsi="Times New Roman" w:cs="Times New Roman"/>
        </w:rPr>
      </w:pPr>
      <w:r w:rsidRPr="00D2352E">
        <w:rPr>
          <w:rFonts w:ascii="Times New Roman" w:hAnsi="Times New Roman" w:cs="Times New Roman"/>
        </w:rPr>
        <w:t xml:space="preserve">The Fund is designed to provide financial support, through scholarship awards, to meet minimum </w:t>
      </w:r>
    </w:p>
    <w:p w:rsidR="00A825E5" w:rsidRDefault="00A825E5" w:rsidP="00A825E5">
      <w:pPr>
        <w:spacing w:after="0"/>
        <w:rPr>
          <w:rFonts w:ascii="Times New Roman" w:hAnsi="Times New Roman" w:cs="Times New Roman"/>
        </w:rPr>
      </w:pPr>
      <w:proofErr w:type="gramStart"/>
      <w:r w:rsidRPr="00D2352E">
        <w:rPr>
          <w:rFonts w:ascii="Times New Roman" w:hAnsi="Times New Roman" w:cs="Times New Roman"/>
        </w:rPr>
        <w:t>degree</w:t>
      </w:r>
      <w:proofErr w:type="gramEnd"/>
      <w:r w:rsidRPr="00D2352E">
        <w:rPr>
          <w:rFonts w:ascii="Times New Roman" w:hAnsi="Times New Roman" w:cs="Times New Roman"/>
        </w:rPr>
        <w:t xml:space="preserve"> requirements for the career sought. The George and Minnie Snead scholarship is available to eligible applicants who meet the qualifications stipulated in the criteria contained in this document. </w:t>
      </w:r>
    </w:p>
    <w:p w:rsidR="00A825E5" w:rsidRPr="00D2352E" w:rsidRDefault="00A825E5" w:rsidP="00A825E5">
      <w:pPr>
        <w:spacing w:after="0"/>
        <w:rPr>
          <w:rFonts w:ascii="Times New Roman" w:hAnsi="Times New Roman" w:cs="Times New Roman"/>
        </w:rPr>
      </w:pPr>
      <w:r w:rsidRPr="00D2352E">
        <w:rPr>
          <w:rFonts w:ascii="Times New Roman" w:hAnsi="Times New Roman" w:cs="Times New Roman"/>
        </w:rPr>
        <w:t xml:space="preserve">The Fund is administered by the Central Union Baptist Church. </w:t>
      </w:r>
    </w:p>
    <w:p w:rsidR="00A825E5" w:rsidRPr="00D2352E" w:rsidRDefault="00A825E5" w:rsidP="00A825E5">
      <w:pPr>
        <w:spacing w:after="0"/>
        <w:rPr>
          <w:rFonts w:ascii="Times New Roman" w:hAnsi="Times New Roman" w:cs="Times New Roman"/>
        </w:rPr>
      </w:pPr>
    </w:p>
    <w:p w:rsidR="00A825E5" w:rsidRPr="00D2352E" w:rsidRDefault="00A825E5" w:rsidP="00A825E5">
      <w:pPr>
        <w:spacing w:after="0"/>
        <w:rPr>
          <w:rFonts w:ascii="Times New Roman" w:hAnsi="Times New Roman" w:cs="Times New Roman"/>
        </w:rPr>
      </w:pPr>
      <w:r w:rsidRPr="00D2352E">
        <w:rPr>
          <w:rFonts w:ascii="Times New Roman" w:hAnsi="Times New Roman" w:cs="Times New Roman"/>
          <w:b/>
          <w:u w:val="single"/>
        </w:rPr>
        <w:t>Application Date</w:t>
      </w:r>
      <w:r w:rsidRPr="00D2352E">
        <w:rPr>
          <w:rFonts w:ascii="Times New Roman" w:hAnsi="Times New Roman" w:cs="Times New Roman"/>
        </w:rPr>
        <w:t>: The deadline to submit a completed application and all supporting documentation is April 15</w:t>
      </w:r>
      <w:r w:rsidRPr="00D2352E">
        <w:rPr>
          <w:rFonts w:ascii="Times New Roman" w:hAnsi="Times New Roman" w:cs="Times New Roman"/>
          <w:vertAlign w:val="superscript"/>
        </w:rPr>
        <w:t>th</w:t>
      </w:r>
      <w:r w:rsidRPr="00D2352E">
        <w:rPr>
          <w:rFonts w:ascii="Times New Roman" w:hAnsi="Times New Roman" w:cs="Times New Roman"/>
        </w:rPr>
        <w:t xml:space="preserve"> of the current year.  Notice of award(s) will be made by June 30th of the current year.  </w:t>
      </w:r>
      <w:r w:rsidRPr="00502BD1">
        <w:rPr>
          <w:rFonts w:ascii="Times New Roman" w:hAnsi="Times New Roman" w:cs="Times New Roman"/>
          <w:b/>
        </w:rPr>
        <w:t>Incomplete or late applications are ineligible</w:t>
      </w:r>
      <w:r w:rsidRPr="00D2352E">
        <w:rPr>
          <w:rFonts w:ascii="Times New Roman" w:hAnsi="Times New Roman" w:cs="Times New Roman"/>
        </w:rPr>
        <w:t>.</w:t>
      </w:r>
    </w:p>
    <w:p w:rsidR="00A825E5" w:rsidRPr="00D2352E" w:rsidRDefault="00A825E5" w:rsidP="00A825E5">
      <w:pPr>
        <w:spacing w:after="0"/>
        <w:rPr>
          <w:rFonts w:ascii="Times New Roman" w:hAnsi="Times New Roman" w:cs="Times New Roman"/>
          <w:b/>
          <w:u w:val="single"/>
        </w:rPr>
      </w:pPr>
    </w:p>
    <w:p w:rsidR="00A825E5" w:rsidRPr="00D2352E" w:rsidRDefault="00A825E5" w:rsidP="00A825E5">
      <w:pPr>
        <w:spacing w:after="0"/>
        <w:rPr>
          <w:rFonts w:ascii="Times New Roman" w:hAnsi="Times New Roman" w:cs="Times New Roman"/>
        </w:rPr>
      </w:pPr>
      <w:r w:rsidRPr="00D2352E">
        <w:rPr>
          <w:rFonts w:ascii="Times New Roman" w:hAnsi="Times New Roman" w:cs="Times New Roman"/>
          <w:b/>
          <w:u w:val="single"/>
        </w:rPr>
        <w:t xml:space="preserve">Award Amount: </w:t>
      </w:r>
      <w:r w:rsidRPr="00D2352E">
        <w:rPr>
          <w:rFonts w:ascii="Times New Roman" w:hAnsi="Times New Roman" w:cs="Times New Roman"/>
        </w:rPr>
        <w:t>The amount of the scholarship award is dependent upon the availability of funds at the time of award.  Once an award is made, the Fund is committed to make the payout on behalf of the student.  Award(s) up to $2000 will be made annually by the Central Union Baptist Church.</w:t>
      </w:r>
      <w:r w:rsidRPr="00D2352E">
        <w:rPr>
          <w:rFonts w:ascii="Times New Roman" w:hAnsi="Times New Roman" w:cs="Times New Roman"/>
          <w:color w:val="FF0000"/>
        </w:rPr>
        <w:t xml:space="preserve">  </w:t>
      </w:r>
      <w:r w:rsidRPr="00D2352E">
        <w:rPr>
          <w:rFonts w:ascii="Times New Roman" w:hAnsi="Times New Roman" w:cs="Times New Roman"/>
        </w:rPr>
        <w:t>Scholarship awards will be issued to the school designated by the applicant. The award is divided into two allotments.</w:t>
      </w:r>
    </w:p>
    <w:p w:rsidR="00A825E5" w:rsidRPr="00D2352E" w:rsidRDefault="00A825E5" w:rsidP="00A825E5">
      <w:pPr>
        <w:spacing w:after="0"/>
        <w:rPr>
          <w:rFonts w:ascii="Times New Roman" w:hAnsi="Times New Roman" w:cs="Times New Roman"/>
        </w:rPr>
      </w:pPr>
    </w:p>
    <w:p w:rsidR="00A825E5" w:rsidRPr="00D2352E" w:rsidRDefault="00A825E5" w:rsidP="00A825E5">
      <w:pPr>
        <w:pStyle w:val="ListParagraph"/>
        <w:numPr>
          <w:ilvl w:val="0"/>
          <w:numId w:val="1"/>
        </w:numPr>
        <w:spacing w:after="0"/>
        <w:rPr>
          <w:rFonts w:ascii="Times New Roman" w:hAnsi="Times New Roman" w:cs="Times New Roman"/>
        </w:rPr>
      </w:pPr>
      <w:r w:rsidRPr="00D2352E">
        <w:rPr>
          <w:rFonts w:ascii="Times New Roman" w:hAnsi="Times New Roman" w:cs="Times New Roman"/>
          <w:b/>
        </w:rPr>
        <w:t>Fall Semester</w:t>
      </w:r>
      <w:r w:rsidRPr="00D2352E">
        <w:rPr>
          <w:rFonts w:ascii="Times New Roman" w:hAnsi="Times New Roman" w:cs="Times New Roman"/>
        </w:rPr>
        <w:t xml:space="preserve">:  Upon submission of letter of acceptance to the college or university the student plans to attend and /or registration bill. </w:t>
      </w:r>
    </w:p>
    <w:p w:rsidR="00A825E5" w:rsidRPr="00D2352E" w:rsidRDefault="00A825E5" w:rsidP="00A825E5">
      <w:pPr>
        <w:pStyle w:val="ListParagraph"/>
        <w:spacing w:after="0"/>
        <w:rPr>
          <w:rFonts w:ascii="Times New Roman" w:hAnsi="Times New Roman" w:cs="Times New Roman"/>
        </w:rPr>
      </w:pPr>
    </w:p>
    <w:p w:rsidR="00A825E5" w:rsidRPr="00D2352E" w:rsidRDefault="00A825E5" w:rsidP="00A825E5">
      <w:pPr>
        <w:pStyle w:val="ListParagraph"/>
        <w:numPr>
          <w:ilvl w:val="0"/>
          <w:numId w:val="1"/>
        </w:numPr>
        <w:spacing w:after="0"/>
        <w:rPr>
          <w:rFonts w:ascii="Times New Roman" w:hAnsi="Times New Roman" w:cs="Times New Roman"/>
        </w:rPr>
      </w:pPr>
      <w:r w:rsidRPr="00D2352E">
        <w:rPr>
          <w:rFonts w:ascii="Times New Roman" w:hAnsi="Times New Roman" w:cs="Times New Roman"/>
          <w:b/>
        </w:rPr>
        <w:t>Spring Semester</w:t>
      </w:r>
      <w:r w:rsidRPr="00D2352E">
        <w:rPr>
          <w:rFonts w:ascii="Times New Roman" w:hAnsi="Times New Roman" w:cs="Times New Roman"/>
        </w:rPr>
        <w:t>: Evidence of good standing and continued enrollment or registration bill from college or university.</w:t>
      </w:r>
    </w:p>
    <w:p w:rsidR="00A825E5" w:rsidRPr="00D2352E" w:rsidRDefault="00A825E5" w:rsidP="00A825E5">
      <w:pPr>
        <w:pStyle w:val="ListParagraph"/>
        <w:spacing w:after="0"/>
        <w:rPr>
          <w:rFonts w:ascii="Times New Roman" w:hAnsi="Times New Roman" w:cs="Times New Roman"/>
        </w:rPr>
      </w:pPr>
    </w:p>
    <w:p w:rsidR="00A825E5" w:rsidRPr="00D2352E" w:rsidRDefault="00A825E5" w:rsidP="00A825E5">
      <w:pPr>
        <w:spacing w:after="0"/>
        <w:jc w:val="center"/>
        <w:rPr>
          <w:rFonts w:ascii="Times New Roman" w:hAnsi="Times New Roman" w:cs="Times New Roman"/>
        </w:rPr>
      </w:pPr>
    </w:p>
    <w:p w:rsidR="00A825E5" w:rsidRPr="00502BD1" w:rsidRDefault="00A825E5" w:rsidP="00A825E5">
      <w:pPr>
        <w:spacing w:after="0"/>
        <w:rPr>
          <w:rFonts w:ascii="Times New Roman" w:hAnsi="Times New Roman" w:cs="Times New Roman"/>
          <w:b/>
          <w:sz w:val="24"/>
          <w:szCs w:val="24"/>
        </w:rPr>
      </w:pPr>
      <w:r w:rsidRPr="00502BD1">
        <w:rPr>
          <w:rFonts w:ascii="Times New Roman" w:hAnsi="Times New Roman" w:cs="Times New Roman"/>
          <w:b/>
          <w:sz w:val="24"/>
          <w:szCs w:val="24"/>
        </w:rPr>
        <w:t xml:space="preserve">This is a scholarship program and not a ministry of kindness or benevolent function of the Church. This particular fund has no provision for “emergency” requests or circumstances arising outside of the rules set forth in the scholarship criteria.   </w:t>
      </w:r>
    </w:p>
    <w:p w:rsidR="00A825E5" w:rsidRPr="00502BD1" w:rsidRDefault="00A825E5" w:rsidP="00A825E5">
      <w:pPr>
        <w:spacing w:after="0"/>
        <w:rPr>
          <w:rFonts w:ascii="Times New Roman" w:hAnsi="Times New Roman" w:cs="Times New Roman"/>
          <w:b/>
          <w:sz w:val="24"/>
          <w:szCs w:val="24"/>
        </w:rPr>
      </w:pPr>
    </w:p>
    <w:p w:rsidR="00A825E5" w:rsidRPr="00155AC7" w:rsidRDefault="00A825E5" w:rsidP="00A825E5">
      <w:pPr>
        <w:spacing w:after="0"/>
        <w:rPr>
          <w:rFonts w:ascii="Times New Roman" w:hAnsi="Times New Roman" w:cs="Times New Roman"/>
          <w:sz w:val="20"/>
          <w:szCs w:val="20"/>
        </w:rPr>
      </w:pPr>
      <w:r w:rsidRPr="00C27588">
        <w:rPr>
          <w:rFonts w:ascii="Times New Roman" w:hAnsi="Times New Roman" w:cs="Times New Roman"/>
          <w:b/>
          <w:sz w:val="24"/>
          <w:szCs w:val="24"/>
        </w:rPr>
        <w:t>NOTE!  A</w:t>
      </w:r>
      <w:r>
        <w:rPr>
          <w:rFonts w:ascii="Times New Roman" w:hAnsi="Times New Roman" w:cs="Times New Roman"/>
          <w:b/>
          <w:sz w:val="24"/>
          <w:szCs w:val="24"/>
        </w:rPr>
        <w:t>ll</w:t>
      </w:r>
      <w:r w:rsidRPr="00C27588">
        <w:rPr>
          <w:rFonts w:ascii="Times New Roman" w:hAnsi="Times New Roman" w:cs="Times New Roman"/>
          <w:b/>
          <w:sz w:val="24"/>
          <w:szCs w:val="24"/>
        </w:rPr>
        <w:t xml:space="preserve"> awards will be paid directly to </w:t>
      </w:r>
      <w:r>
        <w:rPr>
          <w:rFonts w:ascii="Times New Roman" w:hAnsi="Times New Roman" w:cs="Times New Roman"/>
          <w:b/>
          <w:sz w:val="24"/>
          <w:szCs w:val="24"/>
        </w:rPr>
        <w:t xml:space="preserve">the </w:t>
      </w:r>
      <w:r w:rsidRPr="00C27588">
        <w:rPr>
          <w:rFonts w:ascii="Times New Roman" w:hAnsi="Times New Roman" w:cs="Times New Roman"/>
          <w:b/>
          <w:sz w:val="24"/>
          <w:szCs w:val="24"/>
        </w:rPr>
        <w:t>college or university of attendance.</w:t>
      </w:r>
      <w:bookmarkStart w:id="0" w:name="_GoBack"/>
      <w:bookmarkEnd w:id="0"/>
    </w:p>
    <w:p w:rsidR="00A825E5" w:rsidRPr="007A3057" w:rsidRDefault="00A825E5" w:rsidP="00A825E5"/>
    <w:p w:rsidR="0058354E" w:rsidRDefault="0058354E"/>
    <w:sectPr w:rsidR="0058354E" w:rsidSect="007C4C3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592"/>
    <w:multiLevelType w:val="hybridMultilevel"/>
    <w:tmpl w:val="D5E2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E5"/>
    <w:rsid w:val="0058354E"/>
    <w:rsid w:val="00A8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F0F1-A6A9-47A7-8BCA-B79C0022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Valley State University</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Josephine</dc:creator>
  <cp:keywords/>
  <dc:description/>
  <cp:lastModifiedBy>Davis, Josephine</cp:lastModifiedBy>
  <cp:revision>1</cp:revision>
  <dcterms:created xsi:type="dcterms:W3CDTF">2018-01-14T17:47:00Z</dcterms:created>
  <dcterms:modified xsi:type="dcterms:W3CDTF">2018-01-14T17:47:00Z</dcterms:modified>
</cp:coreProperties>
</file>